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B2" w:rsidRDefault="00E232B2" w:rsidP="00BB6080">
      <w:pPr>
        <w:jc w:val="center"/>
      </w:pPr>
      <w:r>
        <w:rPr>
          <w:rFonts w:hint="eastAsia"/>
        </w:rPr>
        <w:t>社会福祉法人　美祢市社会福祉協議会</w:t>
      </w:r>
    </w:p>
    <w:p w:rsidR="00E232B2" w:rsidRDefault="00E232B2" w:rsidP="00BB6080">
      <w:pPr>
        <w:jc w:val="center"/>
      </w:pPr>
      <w:r>
        <w:rPr>
          <w:rFonts w:hint="eastAsia"/>
        </w:rPr>
        <w:t>防犯灯設置費助成事業要領</w:t>
      </w:r>
    </w:p>
    <w:p w:rsidR="00E232B2" w:rsidRDefault="00E232B2"/>
    <w:p w:rsidR="00E232B2" w:rsidRDefault="00E232B2">
      <w:r>
        <w:rPr>
          <w:rFonts w:hint="eastAsia"/>
        </w:rPr>
        <w:t>１　目</w:t>
      </w:r>
      <w:r w:rsidR="00BB6080">
        <w:rPr>
          <w:rFonts w:hint="eastAsia"/>
        </w:rPr>
        <w:t xml:space="preserve">　</w:t>
      </w:r>
      <w:r>
        <w:rPr>
          <w:rFonts w:hint="eastAsia"/>
        </w:rPr>
        <w:t>的</w:t>
      </w:r>
    </w:p>
    <w:p w:rsidR="00BB6080" w:rsidRDefault="00E232B2" w:rsidP="00BB6080">
      <w:pPr>
        <w:ind w:leftChars="200" w:left="420"/>
      </w:pPr>
      <w:r>
        <w:rPr>
          <w:rFonts w:hint="eastAsia"/>
        </w:rPr>
        <w:t>防犯灯設置費助成事業は、防犯意識や地域福祉の向上を図るべく市内各地区（行政区単位）</w:t>
      </w:r>
    </w:p>
    <w:p w:rsidR="00E232B2" w:rsidRDefault="00E232B2" w:rsidP="00BB6080">
      <w:pPr>
        <w:ind w:firstLineChars="100" w:firstLine="210"/>
      </w:pPr>
      <w:r>
        <w:rPr>
          <w:rFonts w:hint="eastAsia"/>
        </w:rPr>
        <w:t>の防犯灯を設置される際に、その経費の一部を予算の範囲で助成するものである。</w:t>
      </w:r>
    </w:p>
    <w:p w:rsidR="00E232B2" w:rsidRDefault="00E232B2">
      <w:r>
        <w:rPr>
          <w:rFonts w:hint="eastAsia"/>
        </w:rPr>
        <w:t>２　助成対象</w:t>
      </w:r>
    </w:p>
    <w:p w:rsidR="00BB6080" w:rsidRDefault="00057D86" w:rsidP="00BB6080">
      <w:pPr>
        <w:ind w:leftChars="200" w:left="420"/>
      </w:pPr>
      <w:r>
        <w:rPr>
          <w:rFonts w:hint="eastAsia"/>
        </w:rPr>
        <w:t>地区（行政区）で防犯灯の設置及び</w:t>
      </w:r>
      <w:r w:rsidR="00CE4506">
        <w:rPr>
          <w:rFonts w:hint="eastAsia"/>
        </w:rPr>
        <w:t>維持管理に関して、住民の合意を得たうえで設置される</w:t>
      </w:r>
    </w:p>
    <w:p w:rsidR="00E232B2" w:rsidRDefault="00CE4506" w:rsidP="00BB6080">
      <w:pPr>
        <w:ind w:firstLineChars="100" w:firstLine="210"/>
      </w:pPr>
      <w:r>
        <w:rPr>
          <w:rFonts w:hint="eastAsia"/>
        </w:rPr>
        <w:t>ものについて、</w:t>
      </w:r>
      <w:r w:rsidR="00D556D5">
        <w:rPr>
          <w:rFonts w:hint="eastAsia"/>
        </w:rPr>
        <w:t>当該</w:t>
      </w:r>
      <w:r>
        <w:rPr>
          <w:rFonts w:hint="eastAsia"/>
        </w:rPr>
        <w:t>年度内に１地区に２灯まで設置することができる。</w:t>
      </w:r>
    </w:p>
    <w:p w:rsidR="00CE4506" w:rsidRDefault="00CE4506" w:rsidP="00BB6080">
      <w:pPr>
        <w:ind w:firstLineChars="200" w:firstLine="420"/>
      </w:pPr>
      <w:r>
        <w:rPr>
          <w:rFonts w:hint="eastAsia"/>
        </w:rPr>
        <w:t>防犯灯１灯</w:t>
      </w:r>
      <w:r w:rsidR="00E269F1">
        <w:rPr>
          <w:rFonts w:hint="eastAsia"/>
        </w:rPr>
        <w:t>あたり次のとおり助成する。</w:t>
      </w:r>
    </w:p>
    <w:p w:rsidR="00E269F1" w:rsidRDefault="00E269F1" w:rsidP="00BB6080">
      <w:pPr>
        <w:ind w:firstLineChars="200" w:firstLine="420"/>
      </w:pPr>
      <w:r>
        <w:rPr>
          <w:rFonts w:hint="eastAsia"/>
        </w:rPr>
        <w:t xml:space="preserve">（１）新規設置　</w:t>
      </w:r>
      <w:r w:rsidR="00BB6080">
        <w:rPr>
          <w:rFonts w:hint="eastAsia"/>
        </w:rPr>
        <w:t xml:space="preserve">　　　　　</w:t>
      </w:r>
      <w:r>
        <w:rPr>
          <w:rFonts w:hint="eastAsia"/>
        </w:rPr>
        <w:t>事業費の半額助成（上限</w:t>
      </w:r>
      <w:r>
        <w:rPr>
          <w:rFonts w:hint="eastAsia"/>
        </w:rPr>
        <w:t xml:space="preserve"> </w:t>
      </w:r>
      <w:r>
        <w:rPr>
          <w:rFonts w:hint="eastAsia"/>
        </w:rPr>
        <w:t>２０，０００円）</w:t>
      </w:r>
    </w:p>
    <w:p w:rsidR="00E269F1" w:rsidRDefault="00BB6080" w:rsidP="00BB6080">
      <w:pPr>
        <w:ind w:firstLineChars="200" w:firstLine="420"/>
      </w:pPr>
      <w:r>
        <w:rPr>
          <w:rFonts w:hint="eastAsia"/>
        </w:rPr>
        <w:t>（</w:t>
      </w:r>
      <w:r w:rsidR="00E269F1">
        <w:rPr>
          <w:rFonts w:hint="eastAsia"/>
        </w:rPr>
        <w:t xml:space="preserve">２）照明器具一式取替　</w:t>
      </w:r>
      <w:r>
        <w:rPr>
          <w:rFonts w:hint="eastAsia"/>
        </w:rPr>
        <w:t xml:space="preserve">　</w:t>
      </w:r>
      <w:r w:rsidR="00E269F1">
        <w:rPr>
          <w:rFonts w:hint="eastAsia"/>
        </w:rPr>
        <w:t>事業費の半額助成（上限</w:t>
      </w:r>
      <w:r w:rsidR="00E269F1">
        <w:rPr>
          <w:rFonts w:hint="eastAsia"/>
        </w:rPr>
        <w:t xml:space="preserve"> </w:t>
      </w:r>
      <w:r w:rsidR="00E269F1">
        <w:rPr>
          <w:rFonts w:hint="eastAsia"/>
        </w:rPr>
        <w:t>１０，０００円）</w:t>
      </w:r>
    </w:p>
    <w:p w:rsidR="00E269F1" w:rsidRDefault="00E269F1" w:rsidP="00BB6080">
      <w:pPr>
        <w:ind w:firstLineChars="500" w:firstLine="1050"/>
      </w:pPr>
      <w:r>
        <w:rPr>
          <w:rFonts w:hint="eastAsia"/>
        </w:rPr>
        <w:t>※助成額の１００円未満が生じた場合は切り捨てるものとする。</w:t>
      </w:r>
    </w:p>
    <w:p w:rsidR="00E269F1" w:rsidRDefault="00E269F1">
      <w:r>
        <w:rPr>
          <w:rFonts w:hint="eastAsia"/>
        </w:rPr>
        <w:t>３　設置後の維持管理</w:t>
      </w:r>
    </w:p>
    <w:p w:rsidR="009D201D" w:rsidRDefault="009D201D" w:rsidP="009D201D">
      <w:pPr>
        <w:ind w:firstLineChars="200" w:firstLine="420"/>
      </w:pPr>
      <w:r>
        <w:rPr>
          <w:rFonts w:hint="eastAsia"/>
        </w:rPr>
        <w:t>防犯灯設置後の修理及び電球等消耗品の事務手続き並びに経費負担は当該地区が行う。</w:t>
      </w:r>
    </w:p>
    <w:p w:rsidR="00E34CFE" w:rsidRDefault="00E34CFE">
      <w:r>
        <w:rPr>
          <w:rFonts w:hint="eastAsia"/>
        </w:rPr>
        <w:t>４　申</w:t>
      </w:r>
      <w:r w:rsidR="00BB6080">
        <w:rPr>
          <w:rFonts w:hint="eastAsia"/>
        </w:rPr>
        <w:t xml:space="preserve">　</w:t>
      </w:r>
      <w:r>
        <w:rPr>
          <w:rFonts w:hint="eastAsia"/>
        </w:rPr>
        <w:t>請</w:t>
      </w:r>
    </w:p>
    <w:p w:rsidR="00E34CFE" w:rsidRDefault="00E34CFE" w:rsidP="00BB6080">
      <w:pPr>
        <w:ind w:leftChars="100" w:left="210" w:firstLineChars="100" w:firstLine="210"/>
      </w:pPr>
      <w:r>
        <w:rPr>
          <w:rFonts w:hint="eastAsia"/>
        </w:rPr>
        <w:t>設置地区の福祉員又は、地区代表者（区長等）が、着工前に</w:t>
      </w:r>
      <w:r w:rsidR="009C77EF">
        <w:rPr>
          <w:rFonts w:hint="eastAsia"/>
        </w:rPr>
        <w:t>防犯灯設置申請等について、</w:t>
      </w:r>
      <w:r>
        <w:rPr>
          <w:rFonts w:hint="eastAsia"/>
        </w:rPr>
        <w:t>美祢市社会福祉協議会へ</w:t>
      </w:r>
      <w:r w:rsidR="00B70DC0">
        <w:rPr>
          <w:rFonts w:hint="eastAsia"/>
        </w:rPr>
        <w:t>問い合わせ、着工後に申請書類一式を、美祢市社会福祉協議会若しくは、各地域福祉センターへ</w:t>
      </w:r>
      <w:r w:rsidR="009C77EF">
        <w:rPr>
          <w:rFonts w:hint="eastAsia"/>
        </w:rPr>
        <w:t>提出</w:t>
      </w:r>
      <w:r w:rsidR="00B70DC0">
        <w:rPr>
          <w:rFonts w:hint="eastAsia"/>
        </w:rPr>
        <w:t>するものとする。</w:t>
      </w:r>
    </w:p>
    <w:p w:rsidR="00B70DC0" w:rsidRDefault="00B70DC0" w:rsidP="00BB6080">
      <w:pPr>
        <w:ind w:firstLineChars="200" w:firstLine="420"/>
      </w:pPr>
      <w:r>
        <w:rPr>
          <w:rFonts w:hint="eastAsia"/>
        </w:rPr>
        <w:t>〔申請書類一式〕</w:t>
      </w:r>
    </w:p>
    <w:p w:rsidR="00B70DC0" w:rsidRDefault="00B70DC0" w:rsidP="00BB6080">
      <w:pPr>
        <w:ind w:firstLineChars="300" w:firstLine="630"/>
      </w:pPr>
      <w:r>
        <w:rPr>
          <w:rFonts w:hint="eastAsia"/>
        </w:rPr>
        <w:t>（１）防犯灯設置費助成金交付申請書（設置場所の地図欄は別紙提出可）</w:t>
      </w:r>
    </w:p>
    <w:p w:rsidR="00B70DC0" w:rsidRDefault="00B70DC0" w:rsidP="00BB6080">
      <w:pPr>
        <w:ind w:firstLineChars="300" w:firstLine="630"/>
      </w:pPr>
      <w:r>
        <w:rPr>
          <w:rFonts w:hint="eastAsia"/>
        </w:rPr>
        <w:t>（２）防犯灯設置費助成金請求書</w:t>
      </w:r>
    </w:p>
    <w:p w:rsidR="00B70DC0" w:rsidRDefault="00B70DC0" w:rsidP="00BB6080">
      <w:pPr>
        <w:ind w:firstLineChars="300" w:firstLine="630"/>
      </w:pPr>
      <w:r>
        <w:rPr>
          <w:rFonts w:hint="eastAsia"/>
        </w:rPr>
        <w:t>（３）工事費総額の請求書又は領収書の写し</w:t>
      </w:r>
    </w:p>
    <w:p w:rsidR="00B70DC0" w:rsidRDefault="00B70DC0" w:rsidP="00BB6080">
      <w:pPr>
        <w:ind w:firstLineChars="300" w:firstLine="630"/>
      </w:pPr>
      <w:r>
        <w:rPr>
          <w:rFonts w:hint="eastAsia"/>
        </w:rPr>
        <w:t>（４）着工前と着工後の写真</w:t>
      </w:r>
    </w:p>
    <w:p w:rsidR="00E269F1" w:rsidRDefault="00BB6080" w:rsidP="00BB6080">
      <w:pPr>
        <w:ind w:firstLineChars="200" w:firstLine="420"/>
      </w:pPr>
      <w:r>
        <w:rPr>
          <w:rFonts w:hint="eastAsia"/>
        </w:rPr>
        <w:t>〔問い合わせ先・</w:t>
      </w:r>
      <w:r w:rsidR="009C77EF">
        <w:rPr>
          <w:rFonts w:hint="eastAsia"/>
        </w:rPr>
        <w:t>提出</w:t>
      </w:r>
      <w:r>
        <w:rPr>
          <w:rFonts w:hint="eastAsia"/>
        </w:rPr>
        <w:t>先〕</w:t>
      </w:r>
    </w:p>
    <w:p w:rsidR="00BB6080" w:rsidRDefault="00BB6080" w:rsidP="00BB6080">
      <w:pPr>
        <w:ind w:firstLineChars="300" w:firstLine="630"/>
      </w:pPr>
      <w:r>
        <w:rPr>
          <w:rFonts w:hint="eastAsia"/>
        </w:rPr>
        <w:t>（１）美祢市社会福祉協議会（</w:t>
      </w:r>
      <w:r w:rsidR="00EE354E">
        <w:rPr>
          <w:rFonts w:hint="eastAsia"/>
        </w:rPr>
        <w:t>問い合わせ</w:t>
      </w:r>
      <w:r>
        <w:rPr>
          <w:rFonts w:hint="eastAsia"/>
        </w:rPr>
        <w:t>先　０８３７－５２－５２２２）</w:t>
      </w:r>
    </w:p>
    <w:p w:rsidR="00BB6080" w:rsidRDefault="00BB6080" w:rsidP="009C77EF">
      <w:pPr>
        <w:ind w:firstLineChars="300" w:firstLine="630"/>
      </w:pPr>
      <w:r>
        <w:rPr>
          <w:rFonts w:hint="eastAsia"/>
        </w:rPr>
        <w:t>（２）美東</w:t>
      </w:r>
      <w:r w:rsidR="009C77EF">
        <w:rPr>
          <w:rFonts w:hint="eastAsia"/>
        </w:rPr>
        <w:t>・秋芳</w:t>
      </w:r>
      <w:r>
        <w:rPr>
          <w:rFonts w:hint="eastAsia"/>
        </w:rPr>
        <w:t>地域福祉センター</w:t>
      </w:r>
      <w:bookmarkStart w:id="0" w:name="_GoBack"/>
      <w:bookmarkEnd w:id="0"/>
    </w:p>
    <w:p w:rsidR="00BB6080" w:rsidRDefault="00BB6080">
      <w:r>
        <w:rPr>
          <w:rFonts w:hint="eastAsia"/>
        </w:rPr>
        <w:t>５　申請期間</w:t>
      </w:r>
    </w:p>
    <w:p w:rsidR="00E116A5" w:rsidRDefault="00BB6080" w:rsidP="00BB6080">
      <w:pPr>
        <w:ind w:leftChars="100" w:left="210" w:firstLineChars="100" w:firstLine="210"/>
      </w:pPr>
      <w:r>
        <w:rPr>
          <w:rFonts w:hint="eastAsia"/>
        </w:rPr>
        <w:t>４月１日から翌年３月３１日まで</w:t>
      </w:r>
      <w:r w:rsidR="00B139E3">
        <w:rPr>
          <w:rFonts w:hint="eastAsia"/>
        </w:rPr>
        <w:t>の年度内とし、</w:t>
      </w:r>
      <w:r w:rsidR="00F11079">
        <w:rPr>
          <w:rFonts w:hint="eastAsia"/>
        </w:rPr>
        <w:t>当該年度申請を翌年度へ</w:t>
      </w:r>
      <w:r w:rsidR="00C80BD3">
        <w:rPr>
          <w:rFonts w:hint="eastAsia"/>
        </w:rPr>
        <w:t>またい</w:t>
      </w:r>
      <w:r w:rsidR="00B139E3">
        <w:rPr>
          <w:rFonts w:hint="eastAsia"/>
        </w:rPr>
        <w:t>だ場合は、受付することができない。</w:t>
      </w:r>
      <w:r w:rsidR="009C77EF">
        <w:rPr>
          <w:rFonts w:hint="eastAsia"/>
        </w:rPr>
        <w:t>また</w:t>
      </w:r>
      <w:r w:rsidR="00B139E3">
        <w:rPr>
          <w:rFonts w:hint="eastAsia"/>
        </w:rPr>
        <w:t>、</w:t>
      </w:r>
      <w:r w:rsidR="00C80BD3">
        <w:rPr>
          <w:rFonts w:hint="eastAsia"/>
        </w:rPr>
        <w:t>予算がなくなり次第申請受付を終了する。</w:t>
      </w:r>
    </w:p>
    <w:p w:rsidR="00D15368" w:rsidRDefault="00D15368"/>
    <w:p w:rsidR="00D15368" w:rsidRDefault="006E3D23" w:rsidP="006E3D23">
      <w:pPr>
        <w:ind w:firstLineChars="100" w:firstLine="210"/>
      </w:pPr>
      <w:r>
        <w:t>附　則</w:t>
      </w:r>
    </w:p>
    <w:p w:rsidR="006E3D23" w:rsidRDefault="006E3D23" w:rsidP="006E3D23">
      <w:pPr>
        <w:ind w:firstLineChars="200" w:firstLine="420"/>
      </w:pPr>
      <w:r>
        <w:rPr>
          <w:rFonts w:hint="eastAsia"/>
        </w:rPr>
        <w:t>この事業要領は、平成２４年４月１日より適用する。</w:t>
      </w:r>
    </w:p>
    <w:p w:rsidR="006E3D23" w:rsidRDefault="006E3D23" w:rsidP="006E3D23">
      <w:pPr>
        <w:ind w:firstLineChars="200" w:firstLine="420"/>
      </w:pPr>
      <w:r>
        <w:rPr>
          <w:rFonts w:hint="eastAsia"/>
        </w:rPr>
        <w:t>この事業要領は、平成２７年４月１日より適用する。</w:t>
      </w:r>
    </w:p>
    <w:p w:rsidR="006E3D23" w:rsidRDefault="006E3D23" w:rsidP="006E3D23">
      <w:pPr>
        <w:ind w:firstLineChars="200" w:firstLine="420"/>
      </w:pPr>
      <w:r>
        <w:rPr>
          <w:rFonts w:hint="eastAsia"/>
        </w:rPr>
        <w:t>この事業要領は、平成２９年４月１日より適用する。</w:t>
      </w:r>
    </w:p>
    <w:p w:rsidR="006E3D23" w:rsidRDefault="006E3D23" w:rsidP="006E3D23">
      <w:pPr>
        <w:ind w:firstLineChars="200" w:firstLine="420"/>
      </w:pPr>
      <w:r>
        <w:rPr>
          <w:rFonts w:hint="eastAsia"/>
        </w:rPr>
        <w:t>この事業要領は、令和５年４月１日より適用する。</w:t>
      </w:r>
    </w:p>
    <w:p w:rsidR="006E3D23" w:rsidRPr="006E3D23" w:rsidRDefault="006E3D23"/>
    <w:sectPr w:rsidR="006E3D23" w:rsidRPr="006E3D23" w:rsidSect="006E3D23">
      <w:pgSz w:w="11906" w:h="16838" w:code="9"/>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8C" w:rsidRDefault="00700A8C" w:rsidP="009C77EF">
      <w:r>
        <w:separator/>
      </w:r>
    </w:p>
  </w:endnote>
  <w:endnote w:type="continuationSeparator" w:id="0">
    <w:p w:rsidR="00700A8C" w:rsidRDefault="00700A8C" w:rsidP="009C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8C" w:rsidRDefault="00700A8C" w:rsidP="009C77EF">
      <w:r>
        <w:separator/>
      </w:r>
    </w:p>
  </w:footnote>
  <w:footnote w:type="continuationSeparator" w:id="0">
    <w:p w:rsidR="00700A8C" w:rsidRDefault="00700A8C" w:rsidP="009C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A5"/>
    <w:rsid w:val="00057D86"/>
    <w:rsid w:val="001F16CC"/>
    <w:rsid w:val="003D7D3D"/>
    <w:rsid w:val="005E1ACA"/>
    <w:rsid w:val="006E3D23"/>
    <w:rsid w:val="00700A8C"/>
    <w:rsid w:val="007B6438"/>
    <w:rsid w:val="007E4911"/>
    <w:rsid w:val="009C77EF"/>
    <w:rsid w:val="009D201D"/>
    <w:rsid w:val="00B139E3"/>
    <w:rsid w:val="00B70DC0"/>
    <w:rsid w:val="00BB6080"/>
    <w:rsid w:val="00C80BD3"/>
    <w:rsid w:val="00CE4506"/>
    <w:rsid w:val="00D00EDC"/>
    <w:rsid w:val="00D15368"/>
    <w:rsid w:val="00D556D5"/>
    <w:rsid w:val="00E116A5"/>
    <w:rsid w:val="00E232B2"/>
    <w:rsid w:val="00E269F1"/>
    <w:rsid w:val="00E34CFE"/>
    <w:rsid w:val="00EE354E"/>
    <w:rsid w:val="00F1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7EF"/>
    <w:pPr>
      <w:tabs>
        <w:tab w:val="center" w:pos="4252"/>
        <w:tab w:val="right" w:pos="8504"/>
      </w:tabs>
      <w:snapToGrid w:val="0"/>
    </w:pPr>
  </w:style>
  <w:style w:type="character" w:customStyle="1" w:styleId="a4">
    <w:name w:val="ヘッダー (文字)"/>
    <w:basedOn w:val="a0"/>
    <w:link w:val="a3"/>
    <w:uiPriority w:val="99"/>
    <w:rsid w:val="009C77EF"/>
  </w:style>
  <w:style w:type="paragraph" w:styleId="a5">
    <w:name w:val="footer"/>
    <w:basedOn w:val="a"/>
    <w:link w:val="a6"/>
    <w:uiPriority w:val="99"/>
    <w:unhideWhenUsed/>
    <w:rsid w:val="009C77EF"/>
    <w:pPr>
      <w:tabs>
        <w:tab w:val="center" w:pos="4252"/>
        <w:tab w:val="right" w:pos="8504"/>
      </w:tabs>
      <w:snapToGrid w:val="0"/>
    </w:pPr>
  </w:style>
  <w:style w:type="character" w:customStyle="1" w:styleId="a6">
    <w:name w:val="フッター (文字)"/>
    <w:basedOn w:val="a0"/>
    <w:link w:val="a5"/>
    <w:uiPriority w:val="99"/>
    <w:rsid w:val="009C7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7EF"/>
    <w:pPr>
      <w:tabs>
        <w:tab w:val="center" w:pos="4252"/>
        <w:tab w:val="right" w:pos="8504"/>
      </w:tabs>
      <w:snapToGrid w:val="0"/>
    </w:pPr>
  </w:style>
  <w:style w:type="character" w:customStyle="1" w:styleId="a4">
    <w:name w:val="ヘッダー (文字)"/>
    <w:basedOn w:val="a0"/>
    <w:link w:val="a3"/>
    <w:uiPriority w:val="99"/>
    <w:rsid w:val="009C77EF"/>
  </w:style>
  <w:style w:type="paragraph" w:styleId="a5">
    <w:name w:val="footer"/>
    <w:basedOn w:val="a"/>
    <w:link w:val="a6"/>
    <w:uiPriority w:val="99"/>
    <w:unhideWhenUsed/>
    <w:rsid w:val="009C77EF"/>
    <w:pPr>
      <w:tabs>
        <w:tab w:val="center" w:pos="4252"/>
        <w:tab w:val="right" w:pos="8504"/>
      </w:tabs>
      <w:snapToGrid w:val="0"/>
    </w:pPr>
  </w:style>
  <w:style w:type="character" w:customStyle="1" w:styleId="a6">
    <w:name w:val="フッター (文字)"/>
    <w:basedOn w:val="a0"/>
    <w:link w:val="a5"/>
    <w:uiPriority w:val="99"/>
    <w:rsid w:val="009C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dc:creator>
  <cp:lastModifiedBy>IGA</cp:lastModifiedBy>
  <cp:revision>7</cp:revision>
  <cp:lastPrinted>2023-03-17T06:20:00Z</cp:lastPrinted>
  <dcterms:created xsi:type="dcterms:W3CDTF">2023-03-16T05:13:00Z</dcterms:created>
  <dcterms:modified xsi:type="dcterms:W3CDTF">2023-03-17T06:27:00Z</dcterms:modified>
</cp:coreProperties>
</file>